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57F83" w14:textId="77777777" w:rsidR="00900919" w:rsidRDefault="00900919" w:rsidP="00900919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18169E0F" wp14:editId="36BA55DB">
            <wp:extent cx="3324225" cy="619125"/>
            <wp:effectExtent l="0" t="0" r="9525" b="9525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98E9E" w14:textId="77777777" w:rsidR="00900919" w:rsidRDefault="00900919" w:rsidP="00900919">
      <w:pPr>
        <w:spacing w:after="0"/>
        <w:rPr>
          <w:sz w:val="24"/>
          <w:szCs w:val="24"/>
        </w:rPr>
      </w:pPr>
    </w:p>
    <w:p w14:paraId="77B12EEB" w14:textId="77777777" w:rsidR="00900919" w:rsidRDefault="00900919" w:rsidP="00900919">
      <w:pPr>
        <w:spacing w:after="0"/>
        <w:rPr>
          <w:sz w:val="24"/>
          <w:szCs w:val="24"/>
        </w:rPr>
      </w:pPr>
    </w:p>
    <w:p w14:paraId="6361E04F" w14:textId="4AC8DBC4" w:rsidR="00900919" w:rsidRDefault="00900919" w:rsidP="0090091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OBRAZLOŽENJE</w:t>
      </w:r>
      <w:r w:rsidR="001A5638">
        <w:rPr>
          <w:b/>
          <w:sz w:val="24"/>
          <w:szCs w:val="24"/>
        </w:rPr>
        <w:t xml:space="preserve"> PRIJEDLOGA </w:t>
      </w:r>
      <w:r w:rsidR="00F87BC4">
        <w:rPr>
          <w:b/>
          <w:sz w:val="24"/>
          <w:szCs w:val="24"/>
        </w:rPr>
        <w:t xml:space="preserve"> </w:t>
      </w:r>
      <w:r w:rsidR="008A0E58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 IZMJEN</w:t>
      </w:r>
      <w:r w:rsidR="00F87BC4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I DOPUN</w:t>
      </w:r>
      <w:r w:rsidR="00F87BC4">
        <w:rPr>
          <w:b/>
          <w:sz w:val="24"/>
          <w:szCs w:val="24"/>
        </w:rPr>
        <w:t>E  FINANCIJSKOG PLANA ZA 202</w:t>
      </w:r>
      <w:r w:rsidR="005C25C3">
        <w:rPr>
          <w:b/>
          <w:sz w:val="24"/>
          <w:szCs w:val="24"/>
        </w:rPr>
        <w:t>4</w:t>
      </w:r>
      <w:r w:rsidRPr="00FE37C3">
        <w:rPr>
          <w:b/>
          <w:sz w:val="24"/>
          <w:szCs w:val="24"/>
        </w:rPr>
        <w:t>. GODINU</w:t>
      </w:r>
    </w:p>
    <w:p w14:paraId="3CE7291D" w14:textId="77777777" w:rsidR="00900919" w:rsidRDefault="00900919" w:rsidP="00900919">
      <w:pPr>
        <w:spacing w:after="0"/>
        <w:rPr>
          <w:b/>
          <w:sz w:val="24"/>
          <w:szCs w:val="24"/>
        </w:rPr>
      </w:pPr>
    </w:p>
    <w:p w14:paraId="0B212564" w14:textId="77777777" w:rsidR="00900919" w:rsidRDefault="00900919" w:rsidP="00900919">
      <w:pPr>
        <w:spacing w:after="0"/>
        <w:rPr>
          <w:sz w:val="24"/>
          <w:szCs w:val="24"/>
        </w:rPr>
      </w:pPr>
      <w:r w:rsidRPr="00F87BC4">
        <w:rPr>
          <w:sz w:val="24"/>
          <w:szCs w:val="24"/>
        </w:rPr>
        <w:t>Izvori finan</w:t>
      </w:r>
      <w:r w:rsidR="00F87BC4" w:rsidRPr="00F87BC4">
        <w:rPr>
          <w:sz w:val="24"/>
          <w:szCs w:val="24"/>
        </w:rPr>
        <w:t>ciranja rada Dječjeg vrtića</w:t>
      </w:r>
      <w:r w:rsidR="00DB6353">
        <w:rPr>
          <w:sz w:val="24"/>
          <w:szCs w:val="24"/>
        </w:rPr>
        <w:t xml:space="preserve"> Morska vila</w:t>
      </w:r>
      <w:r w:rsidR="00F87BC4" w:rsidRPr="00F87BC4">
        <w:rPr>
          <w:sz w:val="24"/>
          <w:szCs w:val="24"/>
        </w:rPr>
        <w:t xml:space="preserve"> su:</w:t>
      </w:r>
    </w:p>
    <w:p w14:paraId="11A4175E" w14:textId="77777777" w:rsidR="00F87BC4" w:rsidRPr="00DB6353" w:rsidRDefault="00F87BC4" w:rsidP="00DB6353">
      <w:pPr>
        <w:pStyle w:val="Odlomakpopisa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Opći prihodi (izvor 01);</w:t>
      </w:r>
    </w:p>
    <w:p w14:paraId="5F2120CD" w14:textId="77777777" w:rsidR="00F87BC4" w:rsidRPr="00DB6353" w:rsidRDefault="00F87BC4" w:rsidP="00DB6353">
      <w:pPr>
        <w:pStyle w:val="Odlomakpopisa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Vlastiti prihodi (izvor 03);</w:t>
      </w:r>
    </w:p>
    <w:p w14:paraId="14F44665" w14:textId="77777777" w:rsidR="00F87BC4" w:rsidRPr="00DB6353" w:rsidRDefault="00F87BC4" w:rsidP="00DB6353">
      <w:pPr>
        <w:pStyle w:val="Odlomakpopisa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Prihodi po posebnim propisima (izvor 04);</w:t>
      </w:r>
    </w:p>
    <w:p w14:paraId="7A3D5612" w14:textId="77777777" w:rsidR="00F87BC4" w:rsidRPr="00DB6353" w:rsidRDefault="00DB6353" w:rsidP="00DB6353">
      <w:pPr>
        <w:pStyle w:val="Odlomakpopisa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Pomoći</w:t>
      </w:r>
      <w:r w:rsidR="001C29C0">
        <w:rPr>
          <w:sz w:val="24"/>
          <w:szCs w:val="24"/>
        </w:rPr>
        <w:t xml:space="preserve"> (izvor 05)</w:t>
      </w:r>
    </w:p>
    <w:p w14:paraId="1E1BF863" w14:textId="77777777" w:rsidR="00900919" w:rsidRDefault="00900919" w:rsidP="00900919">
      <w:pPr>
        <w:spacing w:after="0"/>
        <w:rPr>
          <w:b/>
          <w:sz w:val="24"/>
          <w:szCs w:val="24"/>
        </w:rPr>
      </w:pPr>
    </w:p>
    <w:p w14:paraId="3214AD95" w14:textId="12B8A050" w:rsidR="00900919" w:rsidRPr="00954962" w:rsidRDefault="005B1FCD" w:rsidP="0090091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(IZVOR </w:t>
      </w:r>
      <w:r w:rsidR="00101620">
        <w:rPr>
          <w:b/>
          <w:sz w:val="24"/>
          <w:szCs w:val="24"/>
          <w:u w:val="single"/>
        </w:rPr>
        <w:t>0</w:t>
      </w:r>
      <w:r>
        <w:rPr>
          <w:b/>
          <w:sz w:val="24"/>
          <w:szCs w:val="24"/>
          <w:u w:val="single"/>
        </w:rPr>
        <w:t xml:space="preserve">1) </w:t>
      </w:r>
      <w:r w:rsidR="00D759AB">
        <w:rPr>
          <w:b/>
          <w:sz w:val="24"/>
          <w:szCs w:val="24"/>
          <w:u w:val="single"/>
        </w:rPr>
        <w:t xml:space="preserve">OPĆI </w:t>
      </w:r>
      <w:r w:rsidR="00900919" w:rsidRPr="00954962">
        <w:rPr>
          <w:b/>
          <w:sz w:val="24"/>
          <w:szCs w:val="24"/>
          <w:u w:val="single"/>
        </w:rPr>
        <w:t>PRIHODI</w:t>
      </w:r>
    </w:p>
    <w:p w14:paraId="5E53E8C5" w14:textId="77777777" w:rsidR="00900919" w:rsidRDefault="00900919" w:rsidP="00900919">
      <w:pPr>
        <w:spacing w:after="0"/>
        <w:rPr>
          <w:sz w:val="24"/>
          <w:szCs w:val="24"/>
          <w:u w:val="single"/>
        </w:rPr>
      </w:pPr>
    </w:p>
    <w:p w14:paraId="5415BDE2" w14:textId="020D92EA" w:rsidR="00900919" w:rsidRDefault="00F87BC4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Prijedlogom I. izmjene i dopune financijskog plana za 202</w:t>
      </w:r>
      <w:r w:rsidR="005C25C3">
        <w:rPr>
          <w:sz w:val="24"/>
          <w:szCs w:val="24"/>
        </w:rPr>
        <w:t>4</w:t>
      </w:r>
      <w:r>
        <w:rPr>
          <w:sz w:val="24"/>
          <w:szCs w:val="24"/>
        </w:rPr>
        <w:t>. godinu u</w:t>
      </w:r>
      <w:r w:rsidR="00900919" w:rsidRPr="00B80735">
        <w:rPr>
          <w:sz w:val="24"/>
          <w:szCs w:val="24"/>
        </w:rPr>
        <w:t>kupni prihodi</w:t>
      </w:r>
      <w:r w:rsidR="00900919">
        <w:rPr>
          <w:sz w:val="24"/>
          <w:szCs w:val="24"/>
        </w:rPr>
        <w:t xml:space="preserve"> planiraju se u iznosu </w:t>
      </w:r>
      <w:r w:rsidR="00FF76A5">
        <w:rPr>
          <w:b/>
          <w:sz w:val="24"/>
          <w:szCs w:val="24"/>
        </w:rPr>
        <w:t xml:space="preserve"> </w:t>
      </w:r>
      <w:r w:rsidR="005C25C3">
        <w:rPr>
          <w:b/>
          <w:sz w:val="24"/>
          <w:szCs w:val="24"/>
        </w:rPr>
        <w:t>50</w:t>
      </w:r>
      <w:r w:rsidR="003844DA">
        <w:rPr>
          <w:b/>
          <w:sz w:val="24"/>
          <w:szCs w:val="24"/>
        </w:rPr>
        <w:t>6</w:t>
      </w:r>
      <w:r w:rsidR="005C25C3">
        <w:rPr>
          <w:b/>
          <w:sz w:val="24"/>
          <w:szCs w:val="24"/>
        </w:rPr>
        <w:t>.</w:t>
      </w:r>
      <w:r w:rsidR="003844DA">
        <w:rPr>
          <w:b/>
          <w:sz w:val="24"/>
          <w:szCs w:val="24"/>
        </w:rPr>
        <w:t>791</w:t>
      </w:r>
      <w:r>
        <w:rPr>
          <w:b/>
          <w:sz w:val="24"/>
          <w:szCs w:val="24"/>
        </w:rPr>
        <w:t>,00€</w:t>
      </w:r>
      <w:r w:rsidR="00900919">
        <w:rPr>
          <w:sz w:val="24"/>
          <w:szCs w:val="24"/>
        </w:rPr>
        <w:t xml:space="preserve"> što</w:t>
      </w:r>
      <w:r>
        <w:rPr>
          <w:sz w:val="24"/>
          <w:szCs w:val="24"/>
        </w:rPr>
        <w:t xml:space="preserve"> je povećanje </w:t>
      </w:r>
      <w:r w:rsidR="00FF76A5">
        <w:rPr>
          <w:sz w:val="24"/>
          <w:szCs w:val="24"/>
        </w:rPr>
        <w:t xml:space="preserve">za ukupno </w:t>
      </w:r>
      <w:r w:rsidR="003844DA">
        <w:rPr>
          <w:sz w:val="24"/>
          <w:szCs w:val="24"/>
        </w:rPr>
        <w:t>5</w:t>
      </w:r>
      <w:r w:rsidR="007F21F7">
        <w:rPr>
          <w:sz w:val="24"/>
          <w:szCs w:val="24"/>
        </w:rPr>
        <w:t>.</w:t>
      </w:r>
      <w:r w:rsidR="003844DA">
        <w:rPr>
          <w:sz w:val="24"/>
          <w:szCs w:val="24"/>
        </w:rPr>
        <w:t>271</w:t>
      </w:r>
      <w:r w:rsidR="007F21F7">
        <w:rPr>
          <w:sz w:val="24"/>
          <w:szCs w:val="24"/>
        </w:rPr>
        <w:t>,</w:t>
      </w:r>
      <w:r w:rsidR="005C25C3">
        <w:rPr>
          <w:sz w:val="24"/>
          <w:szCs w:val="24"/>
        </w:rPr>
        <w:t>00</w:t>
      </w:r>
      <w:r w:rsidR="007F21F7">
        <w:rPr>
          <w:sz w:val="24"/>
          <w:szCs w:val="24"/>
        </w:rPr>
        <w:t>€</w:t>
      </w:r>
      <w:r w:rsidR="00DB6353">
        <w:rPr>
          <w:sz w:val="24"/>
          <w:szCs w:val="24"/>
        </w:rPr>
        <w:t xml:space="preserve"> </w:t>
      </w:r>
      <w:r w:rsidR="00900919">
        <w:rPr>
          <w:sz w:val="24"/>
          <w:szCs w:val="24"/>
        </w:rPr>
        <w:t xml:space="preserve">u odnosu na </w:t>
      </w:r>
      <w:r w:rsidR="00DB6353">
        <w:rPr>
          <w:sz w:val="24"/>
          <w:szCs w:val="24"/>
        </w:rPr>
        <w:t>financijski plan.</w:t>
      </w:r>
    </w:p>
    <w:p w14:paraId="61226BA7" w14:textId="77777777" w:rsidR="002E40D1" w:rsidRDefault="002E40D1" w:rsidP="00EF6F97">
      <w:pPr>
        <w:spacing w:after="0"/>
        <w:jc w:val="both"/>
        <w:rPr>
          <w:sz w:val="24"/>
          <w:szCs w:val="24"/>
        </w:rPr>
      </w:pPr>
    </w:p>
    <w:p w14:paraId="0088DCBC" w14:textId="2590887E" w:rsidR="00407799" w:rsidRDefault="00407799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Ukupni prihodi iz nadležnog proračuna koje financira </w:t>
      </w:r>
      <w:r w:rsidR="00DB6353">
        <w:rPr>
          <w:sz w:val="24"/>
          <w:szCs w:val="24"/>
        </w:rPr>
        <w:t>Osnivač/</w:t>
      </w:r>
      <w:r>
        <w:rPr>
          <w:sz w:val="24"/>
          <w:szCs w:val="24"/>
        </w:rPr>
        <w:t xml:space="preserve">Grad Nin iznose </w:t>
      </w:r>
      <w:r w:rsidR="005C25C3">
        <w:rPr>
          <w:b/>
          <w:sz w:val="24"/>
          <w:szCs w:val="24"/>
        </w:rPr>
        <w:t>411</w:t>
      </w:r>
      <w:r w:rsidR="00245F63" w:rsidRPr="00D759AB">
        <w:rPr>
          <w:b/>
          <w:sz w:val="24"/>
          <w:szCs w:val="24"/>
        </w:rPr>
        <w:t>.</w:t>
      </w:r>
      <w:r w:rsidR="005C25C3">
        <w:rPr>
          <w:b/>
          <w:sz w:val="24"/>
          <w:szCs w:val="24"/>
        </w:rPr>
        <w:t>930</w:t>
      </w:r>
      <w:r w:rsidR="00F87BC4" w:rsidRPr="00D759AB">
        <w:rPr>
          <w:b/>
          <w:sz w:val="24"/>
          <w:szCs w:val="24"/>
        </w:rPr>
        <w:t>,00€</w:t>
      </w:r>
      <w:r w:rsidR="00245F63">
        <w:rPr>
          <w:sz w:val="24"/>
          <w:szCs w:val="24"/>
        </w:rPr>
        <w:t>.</w:t>
      </w:r>
    </w:p>
    <w:p w14:paraId="21D9354E" w14:textId="73F74A98" w:rsidR="005B1FCD" w:rsidRDefault="00900919" w:rsidP="00EF6F97">
      <w:pPr>
        <w:pStyle w:val="Odlomakpopis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5C25C3">
        <w:rPr>
          <w:sz w:val="24"/>
          <w:szCs w:val="24"/>
        </w:rPr>
        <w:t xml:space="preserve"> </w:t>
      </w:r>
      <w:r w:rsidR="002E40D1" w:rsidRPr="005C25C3">
        <w:rPr>
          <w:sz w:val="24"/>
          <w:szCs w:val="24"/>
        </w:rPr>
        <w:t>P</w:t>
      </w:r>
      <w:r w:rsidRPr="005C25C3">
        <w:rPr>
          <w:sz w:val="24"/>
          <w:szCs w:val="24"/>
        </w:rPr>
        <w:t xml:space="preserve">rihodi  iz nadležnog proračuna </w:t>
      </w:r>
      <w:r w:rsidR="002E40D1" w:rsidRPr="005C25C3">
        <w:rPr>
          <w:sz w:val="24"/>
          <w:szCs w:val="24"/>
        </w:rPr>
        <w:t xml:space="preserve">za financiranje rashoda poslovanja </w:t>
      </w:r>
      <w:r w:rsidR="00245F63" w:rsidRPr="005C25C3">
        <w:rPr>
          <w:sz w:val="24"/>
          <w:szCs w:val="24"/>
        </w:rPr>
        <w:t xml:space="preserve"> iznose </w:t>
      </w:r>
      <w:r w:rsidR="005C25C3" w:rsidRPr="005C25C3">
        <w:rPr>
          <w:b/>
          <w:sz w:val="24"/>
          <w:szCs w:val="24"/>
        </w:rPr>
        <w:t>411.930</w:t>
      </w:r>
      <w:r w:rsidR="00245F63" w:rsidRPr="005C25C3">
        <w:rPr>
          <w:b/>
          <w:sz w:val="24"/>
          <w:szCs w:val="24"/>
        </w:rPr>
        <w:t xml:space="preserve">,00 </w:t>
      </w:r>
      <w:bookmarkStart w:id="1" w:name="_Hlk164767617"/>
      <w:r w:rsidR="00245F63" w:rsidRPr="005C25C3">
        <w:rPr>
          <w:b/>
          <w:sz w:val="24"/>
          <w:szCs w:val="24"/>
        </w:rPr>
        <w:t>€</w:t>
      </w:r>
      <w:bookmarkEnd w:id="1"/>
      <w:r w:rsidR="009B64DB" w:rsidRPr="005C25C3">
        <w:rPr>
          <w:sz w:val="24"/>
          <w:szCs w:val="24"/>
        </w:rPr>
        <w:t xml:space="preserve">, </w:t>
      </w:r>
      <w:r w:rsidR="00452667" w:rsidRPr="005C25C3">
        <w:rPr>
          <w:sz w:val="24"/>
          <w:szCs w:val="24"/>
        </w:rPr>
        <w:t xml:space="preserve">povećani su za </w:t>
      </w:r>
      <w:r w:rsidR="005C25C3" w:rsidRPr="005C25C3">
        <w:rPr>
          <w:sz w:val="24"/>
          <w:szCs w:val="24"/>
        </w:rPr>
        <w:t>860</w:t>
      </w:r>
      <w:r w:rsidR="00245F63" w:rsidRPr="005C25C3">
        <w:rPr>
          <w:sz w:val="24"/>
          <w:szCs w:val="24"/>
        </w:rPr>
        <w:t>€</w:t>
      </w:r>
      <w:r w:rsidR="00452667" w:rsidRPr="005C25C3">
        <w:rPr>
          <w:sz w:val="24"/>
          <w:szCs w:val="24"/>
        </w:rPr>
        <w:t xml:space="preserve"> </w:t>
      </w:r>
      <w:r w:rsidR="00BB25CE" w:rsidRPr="005C25C3">
        <w:rPr>
          <w:sz w:val="24"/>
          <w:szCs w:val="24"/>
        </w:rPr>
        <w:t xml:space="preserve">u odnosu na </w:t>
      </w:r>
      <w:r w:rsidR="00245F63" w:rsidRPr="005C25C3">
        <w:rPr>
          <w:sz w:val="24"/>
          <w:szCs w:val="24"/>
        </w:rPr>
        <w:t>financijski plan za 202</w:t>
      </w:r>
      <w:r w:rsidR="005C25C3" w:rsidRPr="005C25C3">
        <w:rPr>
          <w:sz w:val="24"/>
          <w:szCs w:val="24"/>
        </w:rPr>
        <w:t>4</w:t>
      </w:r>
      <w:r w:rsidR="00245F63" w:rsidRPr="005C25C3">
        <w:rPr>
          <w:sz w:val="24"/>
          <w:szCs w:val="24"/>
        </w:rPr>
        <w:t>. godinu.</w:t>
      </w:r>
      <w:r w:rsidR="00DB6353" w:rsidRPr="005C25C3">
        <w:rPr>
          <w:sz w:val="24"/>
          <w:szCs w:val="24"/>
        </w:rPr>
        <w:t xml:space="preserve"> </w:t>
      </w:r>
      <w:r w:rsidR="005C25C3">
        <w:rPr>
          <w:sz w:val="24"/>
          <w:szCs w:val="24"/>
        </w:rPr>
        <w:t xml:space="preserve">Odlukom ravnateljice isplatit će se djelatniku potpora zbog neprekidnog bolovanja u visini od </w:t>
      </w:r>
      <w:r w:rsidR="005C25C3" w:rsidRPr="005C25C3">
        <w:rPr>
          <w:b/>
          <w:bCs/>
          <w:sz w:val="24"/>
          <w:szCs w:val="24"/>
        </w:rPr>
        <w:t>859,04</w:t>
      </w:r>
      <w:r w:rsidR="005C25C3">
        <w:rPr>
          <w:sz w:val="24"/>
          <w:szCs w:val="24"/>
        </w:rPr>
        <w:t xml:space="preserve"> </w:t>
      </w:r>
      <w:r w:rsidR="005C25C3" w:rsidRPr="005C25C3">
        <w:rPr>
          <w:b/>
          <w:sz w:val="24"/>
          <w:szCs w:val="24"/>
        </w:rPr>
        <w:t>€</w:t>
      </w:r>
      <w:r w:rsidR="005C25C3">
        <w:rPr>
          <w:b/>
          <w:sz w:val="24"/>
          <w:szCs w:val="24"/>
        </w:rPr>
        <w:t>.</w:t>
      </w:r>
    </w:p>
    <w:p w14:paraId="5FF72415" w14:textId="77777777" w:rsidR="005B1FCD" w:rsidRPr="005C25C3" w:rsidRDefault="005B1FCD" w:rsidP="00EF6F97">
      <w:pPr>
        <w:spacing w:after="0"/>
        <w:jc w:val="both"/>
        <w:rPr>
          <w:sz w:val="24"/>
          <w:szCs w:val="24"/>
        </w:rPr>
      </w:pPr>
    </w:p>
    <w:p w14:paraId="27302F4E" w14:textId="77777777" w:rsidR="00900919" w:rsidRDefault="005B1FCD" w:rsidP="00EF6F97">
      <w:pPr>
        <w:pStyle w:val="Odlomakpopis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Od</w:t>
      </w:r>
      <w:r w:rsidR="009A5894" w:rsidRPr="005B1FCD">
        <w:rPr>
          <w:sz w:val="24"/>
          <w:szCs w:val="24"/>
        </w:rPr>
        <w:t xml:space="preserve"> prihoda iz nadležnog proračuna osim bruto plaća zaposlenika financiraju se doprinosi za z</w:t>
      </w:r>
      <w:r>
        <w:rPr>
          <w:sz w:val="24"/>
          <w:szCs w:val="24"/>
        </w:rPr>
        <w:t>dravstveno osiguranje, regres, božićnica i jubilarna nagrada</w:t>
      </w:r>
      <w:r w:rsidR="009A5894" w:rsidRPr="005B1FCD">
        <w:rPr>
          <w:sz w:val="24"/>
          <w:szCs w:val="24"/>
        </w:rPr>
        <w:t>,</w:t>
      </w:r>
      <w:r>
        <w:rPr>
          <w:sz w:val="24"/>
          <w:szCs w:val="24"/>
        </w:rPr>
        <w:t xml:space="preserve"> dar za djecu zaposlenika,</w:t>
      </w:r>
      <w:r w:rsidR="009A5894" w:rsidRPr="005B1FCD">
        <w:rPr>
          <w:sz w:val="24"/>
          <w:szCs w:val="24"/>
        </w:rPr>
        <w:t xml:space="preserve"> naknade za prijevoz i naknada poslodavca zbog nezapošljavanja osoba s invaliditetom.</w:t>
      </w:r>
    </w:p>
    <w:p w14:paraId="7E939441" w14:textId="77777777" w:rsidR="005B1FCD" w:rsidRPr="005B1FCD" w:rsidRDefault="005B1FCD" w:rsidP="00EF6F97">
      <w:pPr>
        <w:pStyle w:val="Odlomakpopisa"/>
        <w:spacing w:after="0"/>
        <w:ind w:left="360"/>
        <w:jc w:val="both"/>
        <w:rPr>
          <w:sz w:val="24"/>
          <w:szCs w:val="24"/>
        </w:rPr>
      </w:pPr>
    </w:p>
    <w:p w14:paraId="28B9E84A" w14:textId="1A932CA9" w:rsidR="00D759AB" w:rsidRDefault="002E40D1" w:rsidP="00EF6F97">
      <w:pPr>
        <w:pStyle w:val="Odlomakpopis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</w:t>
      </w:r>
      <w:r w:rsidR="00BB25CE">
        <w:rPr>
          <w:sz w:val="24"/>
          <w:szCs w:val="24"/>
        </w:rPr>
        <w:t xml:space="preserve">tali prihodi u iznosu </w:t>
      </w:r>
      <w:r w:rsidR="005C25C3">
        <w:rPr>
          <w:b/>
          <w:sz w:val="24"/>
          <w:szCs w:val="24"/>
        </w:rPr>
        <w:t>3.</w:t>
      </w:r>
      <w:r w:rsidR="00F55BBC">
        <w:rPr>
          <w:b/>
          <w:sz w:val="24"/>
          <w:szCs w:val="24"/>
        </w:rPr>
        <w:t>7</w:t>
      </w:r>
      <w:r w:rsidR="005C25C3">
        <w:rPr>
          <w:b/>
          <w:sz w:val="24"/>
          <w:szCs w:val="24"/>
        </w:rPr>
        <w:t>00</w:t>
      </w:r>
      <w:r w:rsidR="00245F63" w:rsidRPr="00245F63">
        <w:rPr>
          <w:b/>
          <w:sz w:val="24"/>
          <w:szCs w:val="24"/>
        </w:rPr>
        <w:t>,00€</w:t>
      </w:r>
      <w:r w:rsidR="00BB25CE">
        <w:rPr>
          <w:sz w:val="24"/>
          <w:szCs w:val="24"/>
        </w:rPr>
        <w:t xml:space="preserve"> odnose se na sredstva G</w:t>
      </w:r>
      <w:r>
        <w:rPr>
          <w:sz w:val="24"/>
          <w:szCs w:val="24"/>
        </w:rPr>
        <w:t>rada</w:t>
      </w:r>
      <w:r w:rsidR="00BB25CE">
        <w:rPr>
          <w:sz w:val="24"/>
          <w:szCs w:val="24"/>
        </w:rPr>
        <w:t xml:space="preserve"> Nina planirana </w:t>
      </w:r>
      <w:r>
        <w:rPr>
          <w:sz w:val="24"/>
          <w:szCs w:val="24"/>
        </w:rPr>
        <w:t xml:space="preserve">za </w:t>
      </w:r>
      <w:r w:rsidR="00471739">
        <w:rPr>
          <w:sz w:val="24"/>
          <w:szCs w:val="24"/>
        </w:rPr>
        <w:t>dodatno zdravstveno osiguranje za sve djelatnike</w:t>
      </w:r>
      <w:r w:rsidR="00BC6A43">
        <w:rPr>
          <w:sz w:val="24"/>
          <w:szCs w:val="24"/>
        </w:rPr>
        <w:t xml:space="preserve"> u iznosu </w:t>
      </w:r>
      <w:r w:rsidR="00245F63">
        <w:rPr>
          <w:sz w:val="24"/>
          <w:szCs w:val="24"/>
        </w:rPr>
        <w:t>3.</w:t>
      </w:r>
      <w:r w:rsidR="00F55BBC">
        <w:rPr>
          <w:sz w:val="24"/>
          <w:szCs w:val="24"/>
        </w:rPr>
        <w:t>200</w:t>
      </w:r>
      <w:r w:rsidR="00245F63">
        <w:rPr>
          <w:sz w:val="24"/>
          <w:szCs w:val="24"/>
        </w:rPr>
        <w:t>,00€, za nabavu didaktike u iznosu 530,00€</w:t>
      </w:r>
      <w:r w:rsidR="00F55BBC">
        <w:rPr>
          <w:sz w:val="24"/>
          <w:szCs w:val="24"/>
        </w:rPr>
        <w:t>.</w:t>
      </w:r>
    </w:p>
    <w:p w14:paraId="7DF9000C" w14:textId="77777777" w:rsidR="00F55BBC" w:rsidRPr="00F55BBC" w:rsidRDefault="00F55BBC" w:rsidP="00F55BBC">
      <w:pPr>
        <w:pStyle w:val="Odlomakpopisa"/>
        <w:rPr>
          <w:sz w:val="24"/>
          <w:szCs w:val="24"/>
        </w:rPr>
      </w:pPr>
    </w:p>
    <w:p w14:paraId="77DD404F" w14:textId="77777777" w:rsidR="00F55BBC" w:rsidRDefault="00F55BBC" w:rsidP="00F55BBC">
      <w:pPr>
        <w:pStyle w:val="Odlomakpopisa"/>
        <w:spacing w:after="0"/>
        <w:ind w:left="360"/>
        <w:rPr>
          <w:sz w:val="24"/>
          <w:szCs w:val="24"/>
        </w:rPr>
      </w:pPr>
    </w:p>
    <w:p w14:paraId="7F1123E3" w14:textId="77777777" w:rsidR="00900919" w:rsidRDefault="005B1FCD" w:rsidP="0090091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(IZVOR 03) </w:t>
      </w:r>
      <w:r w:rsidR="00D759AB" w:rsidRPr="00D759AB">
        <w:rPr>
          <w:b/>
          <w:sz w:val="24"/>
          <w:szCs w:val="24"/>
          <w:u w:val="single"/>
        </w:rPr>
        <w:t>VLASTITI PRIHODI</w:t>
      </w:r>
    </w:p>
    <w:p w14:paraId="4F9AC6D5" w14:textId="77777777" w:rsidR="00D759AB" w:rsidRDefault="00D759AB" w:rsidP="00900919">
      <w:pPr>
        <w:spacing w:after="0"/>
        <w:rPr>
          <w:b/>
          <w:sz w:val="24"/>
          <w:szCs w:val="24"/>
          <w:u w:val="single"/>
        </w:rPr>
      </w:pPr>
    </w:p>
    <w:p w14:paraId="7FCAAD85" w14:textId="36F1ECE2" w:rsidR="009A5894" w:rsidRPr="001C29C0" w:rsidRDefault="00D759AB" w:rsidP="00EF6F97">
      <w:pPr>
        <w:spacing w:after="0"/>
        <w:jc w:val="both"/>
        <w:rPr>
          <w:sz w:val="24"/>
          <w:szCs w:val="24"/>
        </w:rPr>
      </w:pPr>
      <w:r w:rsidRPr="00D759AB">
        <w:rPr>
          <w:sz w:val="24"/>
          <w:szCs w:val="24"/>
        </w:rPr>
        <w:t>Vlastiti prihodi</w:t>
      </w:r>
      <w:r>
        <w:rPr>
          <w:sz w:val="24"/>
          <w:szCs w:val="24"/>
        </w:rPr>
        <w:t xml:space="preserve"> - </w:t>
      </w:r>
      <w:r w:rsidRPr="00D759AB">
        <w:rPr>
          <w:sz w:val="24"/>
          <w:szCs w:val="24"/>
        </w:rPr>
        <w:t>Prihodi od pruženih usluga</w:t>
      </w:r>
      <w:r w:rsidRPr="00B0787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planiraju se u iznosu od </w:t>
      </w:r>
      <w:r w:rsidR="00F55BBC">
        <w:rPr>
          <w:sz w:val="24"/>
          <w:szCs w:val="24"/>
        </w:rPr>
        <w:t>550</w:t>
      </w:r>
      <w:r>
        <w:rPr>
          <w:sz w:val="24"/>
          <w:szCs w:val="24"/>
        </w:rPr>
        <w:t xml:space="preserve">,00€  odnose se na </w:t>
      </w:r>
      <w:r w:rsidR="00154FDC">
        <w:rPr>
          <w:sz w:val="24"/>
          <w:szCs w:val="24"/>
        </w:rPr>
        <w:t xml:space="preserve">uslugu povremenog korištenja </w:t>
      </w:r>
      <w:r>
        <w:rPr>
          <w:sz w:val="24"/>
          <w:szCs w:val="24"/>
        </w:rPr>
        <w:t xml:space="preserve">prostora Vrtića </w:t>
      </w:r>
      <w:r w:rsidR="00154FDC">
        <w:rPr>
          <w:sz w:val="24"/>
          <w:szCs w:val="24"/>
        </w:rPr>
        <w:t>za pohađanje programa ranog učenja engleskog jezika.</w:t>
      </w:r>
    </w:p>
    <w:p w14:paraId="1D6FC6D9" w14:textId="77777777" w:rsidR="009A5894" w:rsidRDefault="009A5894" w:rsidP="00900919">
      <w:pPr>
        <w:spacing w:after="0"/>
        <w:rPr>
          <w:b/>
          <w:sz w:val="24"/>
          <w:szCs w:val="24"/>
        </w:rPr>
      </w:pPr>
    </w:p>
    <w:p w14:paraId="1F59B8D9" w14:textId="77777777" w:rsidR="00101620" w:rsidRDefault="00101620" w:rsidP="00900919">
      <w:pPr>
        <w:spacing w:after="0"/>
        <w:rPr>
          <w:b/>
          <w:sz w:val="24"/>
          <w:szCs w:val="24"/>
          <w:u w:val="single"/>
        </w:rPr>
      </w:pPr>
    </w:p>
    <w:p w14:paraId="555E5E81" w14:textId="77777777" w:rsidR="00101620" w:rsidRDefault="00101620" w:rsidP="00900919">
      <w:pPr>
        <w:spacing w:after="0"/>
        <w:rPr>
          <w:b/>
          <w:sz w:val="24"/>
          <w:szCs w:val="24"/>
          <w:u w:val="single"/>
        </w:rPr>
      </w:pPr>
    </w:p>
    <w:p w14:paraId="140FEDB3" w14:textId="77777777" w:rsidR="00101620" w:rsidRDefault="00101620" w:rsidP="00900919">
      <w:pPr>
        <w:spacing w:after="0"/>
        <w:rPr>
          <w:b/>
          <w:sz w:val="24"/>
          <w:szCs w:val="24"/>
          <w:u w:val="single"/>
        </w:rPr>
      </w:pPr>
    </w:p>
    <w:p w14:paraId="2D6C576E" w14:textId="77777777" w:rsidR="00101620" w:rsidRDefault="00101620" w:rsidP="00900919">
      <w:pPr>
        <w:spacing w:after="0"/>
        <w:rPr>
          <w:b/>
          <w:sz w:val="24"/>
          <w:szCs w:val="24"/>
          <w:u w:val="single"/>
        </w:rPr>
      </w:pPr>
    </w:p>
    <w:p w14:paraId="5E71FD81" w14:textId="77777777" w:rsidR="00101620" w:rsidRDefault="00101620" w:rsidP="00900919">
      <w:pPr>
        <w:spacing w:after="0"/>
        <w:rPr>
          <w:b/>
          <w:sz w:val="24"/>
          <w:szCs w:val="24"/>
          <w:u w:val="single"/>
        </w:rPr>
      </w:pPr>
    </w:p>
    <w:p w14:paraId="642C2C4D" w14:textId="3062EEDA" w:rsidR="009A5894" w:rsidRDefault="005B1FCD" w:rsidP="0090091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(IZVOR 04) </w:t>
      </w:r>
      <w:r w:rsidR="009A5894" w:rsidRPr="009A5894">
        <w:rPr>
          <w:b/>
          <w:sz w:val="24"/>
          <w:szCs w:val="24"/>
          <w:u w:val="single"/>
        </w:rPr>
        <w:t>PRIHODI PO POSEBNIM PROPISIMA</w:t>
      </w:r>
    </w:p>
    <w:p w14:paraId="0DAC6C07" w14:textId="77777777" w:rsidR="009A5894" w:rsidRPr="009A5894" w:rsidRDefault="009A5894" w:rsidP="00900919">
      <w:pPr>
        <w:spacing w:after="0"/>
        <w:rPr>
          <w:b/>
          <w:sz w:val="24"/>
          <w:szCs w:val="24"/>
          <w:u w:val="single"/>
        </w:rPr>
      </w:pPr>
    </w:p>
    <w:p w14:paraId="2AB90B28" w14:textId="46752F04" w:rsidR="00900919" w:rsidRPr="00C745B7" w:rsidRDefault="009A5894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Ukupni p</w:t>
      </w:r>
      <w:r w:rsidR="00900919" w:rsidRPr="009A5894">
        <w:rPr>
          <w:sz w:val="24"/>
          <w:szCs w:val="24"/>
        </w:rPr>
        <w:t>rihodi po posebnim propisima</w:t>
      </w:r>
      <w:r>
        <w:rPr>
          <w:sz w:val="24"/>
          <w:szCs w:val="24"/>
        </w:rPr>
        <w:t xml:space="preserve"> planiraju se u iznosu od </w:t>
      </w:r>
      <w:r w:rsidR="00F55BBC">
        <w:rPr>
          <w:b/>
          <w:sz w:val="24"/>
          <w:szCs w:val="24"/>
        </w:rPr>
        <w:t>9</w:t>
      </w:r>
      <w:r w:rsidR="003844DA">
        <w:rPr>
          <w:b/>
          <w:sz w:val="24"/>
          <w:szCs w:val="24"/>
        </w:rPr>
        <w:t>4</w:t>
      </w:r>
      <w:r w:rsidRPr="007F21F7">
        <w:rPr>
          <w:b/>
          <w:sz w:val="24"/>
          <w:szCs w:val="24"/>
        </w:rPr>
        <w:t>.</w:t>
      </w:r>
      <w:r w:rsidR="003844DA">
        <w:rPr>
          <w:b/>
          <w:sz w:val="24"/>
          <w:szCs w:val="24"/>
        </w:rPr>
        <w:t>230</w:t>
      </w:r>
      <w:r w:rsidRPr="007F21F7">
        <w:rPr>
          <w:b/>
          <w:sz w:val="24"/>
          <w:szCs w:val="24"/>
        </w:rPr>
        <w:t>,00€</w:t>
      </w:r>
      <w:r>
        <w:rPr>
          <w:sz w:val="24"/>
          <w:szCs w:val="24"/>
        </w:rPr>
        <w:t>.</w:t>
      </w:r>
      <w:r w:rsidR="00900919">
        <w:rPr>
          <w:sz w:val="24"/>
          <w:szCs w:val="24"/>
        </w:rPr>
        <w:t xml:space="preserve"> </w:t>
      </w:r>
    </w:p>
    <w:p w14:paraId="17EDC35E" w14:textId="566E7132" w:rsidR="00900919" w:rsidRDefault="00407799" w:rsidP="00EF6F97">
      <w:pPr>
        <w:pStyle w:val="Odlomakpopis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Planirani </w:t>
      </w:r>
      <w:r w:rsidR="00BB25CE">
        <w:rPr>
          <w:sz w:val="24"/>
          <w:szCs w:val="24"/>
        </w:rPr>
        <w:t>p</w:t>
      </w:r>
      <w:r>
        <w:rPr>
          <w:sz w:val="24"/>
          <w:szCs w:val="24"/>
        </w:rPr>
        <w:t>rihodi</w:t>
      </w:r>
      <w:r w:rsidR="00900919">
        <w:rPr>
          <w:sz w:val="24"/>
          <w:szCs w:val="24"/>
        </w:rPr>
        <w:t xml:space="preserve"> po posebnim propisima-</w:t>
      </w:r>
      <w:r w:rsidR="00BB25CE">
        <w:rPr>
          <w:sz w:val="24"/>
          <w:szCs w:val="24"/>
        </w:rPr>
        <w:t xml:space="preserve"> uplate roditelja </w:t>
      </w:r>
      <w:r w:rsidR="00A27F76">
        <w:rPr>
          <w:sz w:val="24"/>
          <w:szCs w:val="24"/>
        </w:rPr>
        <w:t xml:space="preserve">iznose </w:t>
      </w:r>
      <w:r w:rsidR="00EF6F97">
        <w:rPr>
          <w:sz w:val="24"/>
          <w:szCs w:val="24"/>
        </w:rPr>
        <w:t>9</w:t>
      </w:r>
      <w:r w:rsidR="003844DA">
        <w:rPr>
          <w:sz w:val="24"/>
          <w:szCs w:val="24"/>
        </w:rPr>
        <w:t>1</w:t>
      </w:r>
      <w:r w:rsidR="009A5894">
        <w:rPr>
          <w:sz w:val="24"/>
          <w:szCs w:val="24"/>
        </w:rPr>
        <w:t>.</w:t>
      </w:r>
      <w:r w:rsidR="003844DA">
        <w:rPr>
          <w:sz w:val="24"/>
          <w:szCs w:val="24"/>
        </w:rPr>
        <w:t>811</w:t>
      </w:r>
      <w:r w:rsidR="009A5894">
        <w:rPr>
          <w:sz w:val="24"/>
          <w:szCs w:val="24"/>
        </w:rPr>
        <w:t>,00€</w:t>
      </w:r>
      <w:r w:rsidR="00D879AF">
        <w:rPr>
          <w:sz w:val="24"/>
          <w:szCs w:val="24"/>
        </w:rPr>
        <w:t xml:space="preserve"> veći su za 4.</w:t>
      </w:r>
      <w:r w:rsidR="003844DA">
        <w:rPr>
          <w:sz w:val="24"/>
          <w:szCs w:val="24"/>
        </w:rPr>
        <w:t>061</w:t>
      </w:r>
      <w:r w:rsidR="00D879AF">
        <w:rPr>
          <w:sz w:val="24"/>
          <w:szCs w:val="24"/>
        </w:rPr>
        <w:t xml:space="preserve">,00€ </w:t>
      </w:r>
      <w:r w:rsidR="009A5894">
        <w:rPr>
          <w:sz w:val="24"/>
          <w:szCs w:val="24"/>
        </w:rPr>
        <w:t xml:space="preserve"> </w:t>
      </w:r>
      <w:r w:rsidR="00F55BBC">
        <w:rPr>
          <w:sz w:val="24"/>
          <w:szCs w:val="24"/>
        </w:rPr>
        <w:t>te se</w:t>
      </w:r>
      <w:r w:rsidR="001C29C0">
        <w:rPr>
          <w:sz w:val="24"/>
          <w:szCs w:val="24"/>
        </w:rPr>
        <w:t xml:space="preserve"> temelju </w:t>
      </w:r>
      <w:r w:rsidR="00F55BBC">
        <w:rPr>
          <w:sz w:val="24"/>
          <w:szCs w:val="24"/>
        </w:rPr>
        <w:t xml:space="preserve">na </w:t>
      </w:r>
      <w:r w:rsidR="001C29C0">
        <w:rPr>
          <w:sz w:val="24"/>
          <w:szCs w:val="24"/>
        </w:rPr>
        <w:t>broj</w:t>
      </w:r>
      <w:r w:rsidR="00F55BBC">
        <w:rPr>
          <w:sz w:val="24"/>
          <w:szCs w:val="24"/>
        </w:rPr>
        <w:t>u</w:t>
      </w:r>
      <w:r w:rsidR="001C29C0">
        <w:rPr>
          <w:sz w:val="24"/>
          <w:szCs w:val="24"/>
        </w:rPr>
        <w:t xml:space="preserve"> upisane djece</w:t>
      </w:r>
      <w:r w:rsidR="003844DA">
        <w:rPr>
          <w:sz w:val="24"/>
          <w:szCs w:val="24"/>
        </w:rPr>
        <w:t>, povećanju participacije i</w:t>
      </w:r>
      <w:r w:rsidR="00EF6F97">
        <w:rPr>
          <w:sz w:val="24"/>
          <w:szCs w:val="24"/>
        </w:rPr>
        <w:t xml:space="preserve"> povećanj</w:t>
      </w:r>
      <w:r w:rsidR="00D879AF">
        <w:rPr>
          <w:sz w:val="24"/>
          <w:szCs w:val="24"/>
        </w:rPr>
        <w:t>u</w:t>
      </w:r>
      <w:r w:rsidR="00EF6F97">
        <w:rPr>
          <w:sz w:val="24"/>
          <w:szCs w:val="24"/>
        </w:rPr>
        <w:t xml:space="preserve"> </w:t>
      </w:r>
      <w:r w:rsidR="003844DA">
        <w:rPr>
          <w:sz w:val="24"/>
          <w:szCs w:val="24"/>
        </w:rPr>
        <w:t xml:space="preserve">broja djece </w:t>
      </w:r>
      <w:r w:rsidR="00D879AF">
        <w:rPr>
          <w:sz w:val="24"/>
          <w:szCs w:val="24"/>
        </w:rPr>
        <w:t>do kraja godine</w:t>
      </w:r>
      <w:r w:rsidR="003F7BA7">
        <w:rPr>
          <w:sz w:val="24"/>
          <w:szCs w:val="24"/>
        </w:rPr>
        <w:t xml:space="preserve">. </w:t>
      </w:r>
    </w:p>
    <w:p w14:paraId="176CABB7" w14:textId="68740454" w:rsidR="00900919" w:rsidRPr="00A516D2" w:rsidRDefault="00900919" w:rsidP="00EF6F97">
      <w:pPr>
        <w:pStyle w:val="Odlomakpopis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516D2">
        <w:rPr>
          <w:sz w:val="24"/>
          <w:szCs w:val="24"/>
        </w:rPr>
        <w:t>Ostali nespomenuti prihodi</w:t>
      </w:r>
      <w:r w:rsidR="009A5894">
        <w:rPr>
          <w:sz w:val="24"/>
          <w:szCs w:val="24"/>
        </w:rPr>
        <w:t xml:space="preserve"> planiraju se u iznosu od </w:t>
      </w:r>
      <w:r w:rsidR="003844DA">
        <w:rPr>
          <w:sz w:val="24"/>
          <w:szCs w:val="24"/>
        </w:rPr>
        <w:t>900</w:t>
      </w:r>
      <w:r w:rsidR="009A5894">
        <w:rPr>
          <w:sz w:val="24"/>
          <w:szCs w:val="24"/>
        </w:rPr>
        <w:t>,00€</w:t>
      </w:r>
      <w:r w:rsidRPr="00A516D2">
        <w:rPr>
          <w:sz w:val="24"/>
          <w:szCs w:val="24"/>
        </w:rPr>
        <w:t xml:space="preserve"> (uplate roditelja za fotografiranj</w:t>
      </w:r>
      <w:r w:rsidR="00122B44">
        <w:rPr>
          <w:sz w:val="24"/>
          <w:szCs w:val="24"/>
        </w:rPr>
        <w:t xml:space="preserve">e djece, </w:t>
      </w:r>
      <w:r w:rsidR="001C29C0">
        <w:rPr>
          <w:sz w:val="24"/>
          <w:szCs w:val="24"/>
        </w:rPr>
        <w:t>osiguranje djece, kazalište lutaka</w:t>
      </w:r>
      <w:r w:rsidRPr="00A516D2">
        <w:rPr>
          <w:sz w:val="24"/>
          <w:szCs w:val="24"/>
        </w:rPr>
        <w:t>)</w:t>
      </w:r>
      <w:r w:rsidR="00122B44">
        <w:rPr>
          <w:sz w:val="24"/>
          <w:szCs w:val="24"/>
        </w:rPr>
        <w:t>.</w:t>
      </w:r>
    </w:p>
    <w:p w14:paraId="3F0458A8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24CA0252" w14:textId="77777777" w:rsidR="00900919" w:rsidRPr="00122B44" w:rsidRDefault="001C29C0" w:rsidP="00EF6F97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(IZVOR 05) </w:t>
      </w:r>
      <w:r w:rsidR="00122B44" w:rsidRPr="00122B44">
        <w:rPr>
          <w:b/>
          <w:sz w:val="24"/>
          <w:szCs w:val="24"/>
          <w:u w:val="single"/>
        </w:rPr>
        <w:t>POMOĆI</w:t>
      </w:r>
    </w:p>
    <w:p w14:paraId="74C7BCBB" w14:textId="77777777" w:rsidR="00122B44" w:rsidRDefault="00122B44" w:rsidP="00EF6F97">
      <w:pPr>
        <w:spacing w:after="0"/>
        <w:jc w:val="both"/>
        <w:rPr>
          <w:b/>
          <w:sz w:val="24"/>
          <w:szCs w:val="24"/>
        </w:rPr>
      </w:pPr>
    </w:p>
    <w:p w14:paraId="2DA053F0" w14:textId="77777777" w:rsidR="00900919" w:rsidRDefault="00122B44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Pomoći se planiraju u iznosu od </w:t>
      </w:r>
      <w:r w:rsidRPr="00122B44">
        <w:rPr>
          <w:b/>
          <w:sz w:val="24"/>
          <w:szCs w:val="24"/>
        </w:rPr>
        <w:t>1.600,00€</w:t>
      </w:r>
      <w:r>
        <w:rPr>
          <w:sz w:val="24"/>
          <w:szCs w:val="24"/>
        </w:rPr>
        <w:t>.</w:t>
      </w:r>
      <w:r w:rsidR="00900919">
        <w:rPr>
          <w:sz w:val="24"/>
          <w:szCs w:val="24"/>
        </w:rPr>
        <w:t xml:space="preserve"> Odnose se na tekuće pomoći iz državnog proračuna </w:t>
      </w:r>
      <w:r>
        <w:rPr>
          <w:sz w:val="24"/>
          <w:szCs w:val="24"/>
        </w:rPr>
        <w:t>za p</w:t>
      </w:r>
      <w:r w:rsidR="00900919">
        <w:rPr>
          <w:sz w:val="24"/>
          <w:szCs w:val="24"/>
        </w:rPr>
        <w:t>rogram predškole</w:t>
      </w:r>
      <w:r w:rsidR="001C29C0">
        <w:rPr>
          <w:sz w:val="24"/>
          <w:szCs w:val="24"/>
        </w:rPr>
        <w:t xml:space="preserve"> i djecu s teškoćama</w:t>
      </w:r>
      <w:r w:rsidR="00900919">
        <w:rPr>
          <w:sz w:val="24"/>
          <w:szCs w:val="24"/>
        </w:rPr>
        <w:t xml:space="preserve"> u iznosu </w:t>
      </w:r>
      <w:r>
        <w:rPr>
          <w:sz w:val="24"/>
          <w:szCs w:val="24"/>
        </w:rPr>
        <w:t>930,00 €</w:t>
      </w:r>
      <w:r w:rsidR="000567D8">
        <w:rPr>
          <w:sz w:val="24"/>
          <w:szCs w:val="24"/>
        </w:rPr>
        <w:t>,</w:t>
      </w:r>
      <w:r w:rsidR="00900919">
        <w:rPr>
          <w:sz w:val="24"/>
          <w:szCs w:val="24"/>
        </w:rPr>
        <w:t xml:space="preserve"> </w:t>
      </w:r>
      <w:r w:rsidR="000567D8">
        <w:rPr>
          <w:sz w:val="24"/>
          <w:szCs w:val="24"/>
        </w:rPr>
        <w:t xml:space="preserve">i tekuće donacije od trgovačkih društava u iznosu od </w:t>
      </w:r>
      <w:r>
        <w:rPr>
          <w:sz w:val="24"/>
          <w:szCs w:val="24"/>
        </w:rPr>
        <w:t>670,00€</w:t>
      </w:r>
      <w:r w:rsidR="000567D8">
        <w:rPr>
          <w:sz w:val="24"/>
          <w:szCs w:val="24"/>
        </w:rPr>
        <w:t>.</w:t>
      </w:r>
    </w:p>
    <w:p w14:paraId="7AC0D75B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5312AE9A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0EC11D32" w14:textId="77777777" w:rsidR="00900919" w:rsidRPr="007F3836" w:rsidRDefault="00900919" w:rsidP="00EF6F97">
      <w:pPr>
        <w:spacing w:after="0"/>
        <w:jc w:val="both"/>
        <w:rPr>
          <w:b/>
          <w:sz w:val="24"/>
          <w:szCs w:val="24"/>
          <w:u w:val="single"/>
        </w:rPr>
      </w:pPr>
      <w:r w:rsidRPr="007F3836">
        <w:rPr>
          <w:b/>
          <w:sz w:val="24"/>
          <w:szCs w:val="24"/>
          <w:u w:val="single"/>
        </w:rPr>
        <w:t>RASHODI</w:t>
      </w:r>
    </w:p>
    <w:p w14:paraId="2189B313" w14:textId="77777777" w:rsidR="00900919" w:rsidRDefault="00900919" w:rsidP="00EF6F97">
      <w:pPr>
        <w:spacing w:after="0"/>
        <w:jc w:val="both"/>
        <w:rPr>
          <w:b/>
          <w:sz w:val="24"/>
          <w:szCs w:val="24"/>
        </w:rPr>
      </w:pPr>
    </w:p>
    <w:p w14:paraId="3AA7A450" w14:textId="7331EC7E" w:rsidR="00900919" w:rsidRDefault="00900919" w:rsidP="00EF6F97">
      <w:pPr>
        <w:spacing w:after="0"/>
        <w:jc w:val="both"/>
        <w:rPr>
          <w:sz w:val="24"/>
          <w:szCs w:val="24"/>
        </w:rPr>
      </w:pPr>
      <w:r w:rsidRPr="00C54DF8">
        <w:rPr>
          <w:sz w:val="24"/>
          <w:szCs w:val="24"/>
        </w:rPr>
        <w:t xml:space="preserve">Ukupni rashodi </w:t>
      </w:r>
      <w:r>
        <w:rPr>
          <w:sz w:val="24"/>
          <w:szCs w:val="24"/>
        </w:rPr>
        <w:t xml:space="preserve">planiraju se u iznosu </w:t>
      </w:r>
      <w:r w:rsidR="004932F4">
        <w:rPr>
          <w:b/>
          <w:sz w:val="24"/>
          <w:szCs w:val="24"/>
        </w:rPr>
        <w:t>50</w:t>
      </w:r>
      <w:r w:rsidR="00D879AF">
        <w:rPr>
          <w:b/>
          <w:sz w:val="24"/>
          <w:szCs w:val="24"/>
        </w:rPr>
        <w:t>8</w:t>
      </w:r>
      <w:r w:rsidR="004932F4">
        <w:rPr>
          <w:b/>
          <w:sz w:val="24"/>
          <w:szCs w:val="24"/>
        </w:rPr>
        <w:t>.</w:t>
      </w:r>
      <w:r w:rsidR="003844DA">
        <w:rPr>
          <w:b/>
          <w:sz w:val="24"/>
          <w:szCs w:val="24"/>
        </w:rPr>
        <w:t>3</w:t>
      </w:r>
      <w:r w:rsidR="00D879AF">
        <w:rPr>
          <w:b/>
          <w:sz w:val="24"/>
          <w:szCs w:val="24"/>
        </w:rPr>
        <w:t>10</w:t>
      </w:r>
      <w:r w:rsidR="00593CCD" w:rsidRPr="00593CCD">
        <w:rPr>
          <w:b/>
          <w:sz w:val="24"/>
          <w:szCs w:val="24"/>
        </w:rPr>
        <w:t>,00€</w:t>
      </w:r>
      <w:r>
        <w:rPr>
          <w:b/>
          <w:sz w:val="24"/>
          <w:szCs w:val="24"/>
        </w:rPr>
        <w:t xml:space="preserve"> </w:t>
      </w:r>
      <w:r w:rsidR="005F6099">
        <w:rPr>
          <w:sz w:val="24"/>
          <w:szCs w:val="24"/>
        </w:rPr>
        <w:t xml:space="preserve"> što je povećanje </w:t>
      </w:r>
      <w:r w:rsidR="00E27C57">
        <w:rPr>
          <w:sz w:val="24"/>
          <w:szCs w:val="24"/>
        </w:rPr>
        <w:t xml:space="preserve">rashoda </w:t>
      </w:r>
      <w:r w:rsidR="005F6099">
        <w:rPr>
          <w:sz w:val="24"/>
          <w:szCs w:val="24"/>
        </w:rPr>
        <w:t xml:space="preserve">za </w:t>
      </w:r>
      <w:r w:rsidR="003844DA">
        <w:rPr>
          <w:sz w:val="24"/>
          <w:szCs w:val="24"/>
        </w:rPr>
        <w:t>2</w:t>
      </w:r>
      <w:r w:rsidR="00593CCD">
        <w:rPr>
          <w:sz w:val="24"/>
          <w:szCs w:val="24"/>
        </w:rPr>
        <w:t>.</w:t>
      </w:r>
      <w:r w:rsidR="003844DA">
        <w:rPr>
          <w:sz w:val="24"/>
          <w:szCs w:val="24"/>
        </w:rPr>
        <w:t>130</w:t>
      </w:r>
      <w:r w:rsidR="004932F4">
        <w:rPr>
          <w:sz w:val="24"/>
          <w:szCs w:val="24"/>
        </w:rPr>
        <w:t>,00</w:t>
      </w:r>
      <w:r w:rsidR="00593CCD">
        <w:rPr>
          <w:sz w:val="24"/>
          <w:szCs w:val="24"/>
        </w:rPr>
        <w:t>€</w:t>
      </w:r>
      <w:r>
        <w:rPr>
          <w:sz w:val="24"/>
          <w:szCs w:val="24"/>
        </w:rPr>
        <w:t xml:space="preserve"> u odnosu na </w:t>
      </w:r>
      <w:r w:rsidR="00593CCD">
        <w:rPr>
          <w:sz w:val="24"/>
          <w:szCs w:val="24"/>
        </w:rPr>
        <w:t>financijski plan</w:t>
      </w:r>
      <w:r>
        <w:rPr>
          <w:sz w:val="24"/>
          <w:szCs w:val="24"/>
        </w:rPr>
        <w:t xml:space="preserve"> za 202</w:t>
      </w:r>
      <w:r w:rsidR="004932F4">
        <w:rPr>
          <w:sz w:val="24"/>
          <w:szCs w:val="24"/>
        </w:rPr>
        <w:t>4</w:t>
      </w:r>
      <w:r>
        <w:rPr>
          <w:sz w:val="24"/>
          <w:szCs w:val="24"/>
        </w:rPr>
        <w:t xml:space="preserve">.godinu. </w:t>
      </w:r>
    </w:p>
    <w:p w14:paraId="4C5764AF" w14:textId="77777777" w:rsidR="00900919" w:rsidRPr="00C54DF8" w:rsidRDefault="00900919" w:rsidP="00EF6F97">
      <w:pPr>
        <w:spacing w:after="0"/>
        <w:jc w:val="both"/>
        <w:rPr>
          <w:sz w:val="24"/>
          <w:szCs w:val="24"/>
        </w:rPr>
      </w:pPr>
    </w:p>
    <w:p w14:paraId="4FBE5C53" w14:textId="77777777" w:rsidR="00900919" w:rsidRDefault="00900919" w:rsidP="00EF6F97">
      <w:pPr>
        <w:spacing w:after="0"/>
        <w:jc w:val="both"/>
        <w:rPr>
          <w:sz w:val="24"/>
          <w:szCs w:val="24"/>
        </w:rPr>
      </w:pPr>
      <w:r w:rsidRPr="00E7369F">
        <w:rPr>
          <w:sz w:val="24"/>
          <w:szCs w:val="24"/>
        </w:rPr>
        <w:t>Kao najznačajni</w:t>
      </w:r>
      <w:r>
        <w:rPr>
          <w:sz w:val="24"/>
          <w:szCs w:val="24"/>
        </w:rPr>
        <w:t>je stavke rashoda izdvajaju se sljedeći rashodi:</w:t>
      </w:r>
    </w:p>
    <w:p w14:paraId="54E8B252" w14:textId="77777777" w:rsidR="001C29C0" w:rsidRDefault="001C29C0" w:rsidP="00EF6F97">
      <w:pPr>
        <w:spacing w:after="0"/>
        <w:jc w:val="both"/>
        <w:rPr>
          <w:sz w:val="24"/>
          <w:szCs w:val="24"/>
        </w:rPr>
      </w:pPr>
    </w:p>
    <w:p w14:paraId="7E0DC947" w14:textId="76245AEE" w:rsidR="00900919" w:rsidRDefault="00593CCD" w:rsidP="00EF6F97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032806">
        <w:rPr>
          <w:b/>
          <w:sz w:val="24"/>
          <w:szCs w:val="24"/>
        </w:rPr>
        <w:t>Rashodi koji se financiraju iz Općih prihoda (sredstva iz nadležnog proračuna)</w:t>
      </w:r>
      <w:r w:rsidR="006E374B">
        <w:rPr>
          <w:b/>
          <w:sz w:val="24"/>
          <w:szCs w:val="24"/>
        </w:rPr>
        <w:t xml:space="preserve"> iznose 411.930,00</w:t>
      </w:r>
      <w:r w:rsidR="006E374B">
        <w:rPr>
          <w:rFonts w:cstheme="minorHAnsi"/>
          <w:b/>
          <w:sz w:val="24"/>
          <w:szCs w:val="24"/>
        </w:rPr>
        <w:t xml:space="preserve">€, </w:t>
      </w:r>
      <w:r w:rsidR="006E374B">
        <w:rPr>
          <w:b/>
          <w:sz w:val="24"/>
          <w:szCs w:val="24"/>
        </w:rPr>
        <w:t>a sastoje se od:</w:t>
      </w:r>
    </w:p>
    <w:p w14:paraId="3BCA6BE6" w14:textId="77777777" w:rsidR="006E374B" w:rsidRPr="00032806" w:rsidRDefault="006E374B" w:rsidP="00EF6F97">
      <w:pPr>
        <w:spacing w:after="0"/>
        <w:jc w:val="both"/>
        <w:rPr>
          <w:b/>
          <w:sz w:val="24"/>
          <w:szCs w:val="24"/>
        </w:rPr>
      </w:pPr>
    </w:p>
    <w:p w14:paraId="71EFB2A9" w14:textId="7A2FF42F" w:rsidR="00593CCD" w:rsidRDefault="00593CCD" w:rsidP="00EF6F97">
      <w:pPr>
        <w:pStyle w:val="Odlomakpopis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Rashodi za zaposlene u</w:t>
      </w:r>
      <w:r w:rsidR="00101620">
        <w:rPr>
          <w:sz w:val="24"/>
          <w:szCs w:val="24"/>
        </w:rPr>
        <w:t xml:space="preserve"> bruto</w:t>
      </w:r>
      <w:r>
        <w:rPr>
          <w:sz w:val="24"/>
          <w:szCs w:val="24"/>
        </w:rPr>
        <w:t xml:space="preserve"> iznosu </w:t>
      </w:r>
      <w:r w:rsidR="00101620">
        <w:rPr>
          <w:sz w:val="24"/>
          <w:szCs w:val="24"/>
        </w:rPr>
        <w:t xml:space="preserve">iznose </w:t>
      </w:r>
      <w:r>
        <w:rPr>
          <w:sz w:val="24"/>
          <w:szCs w:val="24"/>
        </w:rPr>
        <w:t xml:space="preserve"> </w:t>
      </w:r>
      <w:r w:rsidR="00D879AF">
        <w:rPr>
          <w:b/>
          <w:sz w:val="24"/>
          <w:szCs w:val="24"/>
        </w:rPr>
        <w:t>3</w:t>
      </w:r>
      <w:r w:rsidR="00101620">
        <w:rPr>
          <w:b/>
          <w:sz w:val="24"/>
          <w:szCs w:val="24"/>
        </w:rPr>
        <w:t>77.600</w:t>
      </w:r>
      <w:r w:rsidRPr="0038093E">
        <w:rPr>
          <w:b/>
          <w:sz w:val="24"/>
          <w:szCs w:val="24"/>
        </w:rPr>
        <w:t>,00€</w:t>
      </w:r>
      <w:r w:rsidR="00101620">
        <w:rPr>
          <w:b/>
          <w:sz w:val="24"/>
          <w:szCs w:val="24"/>
        </w:rPr>
        <w:t xml:space="preserve"> </w:t>
      </w:r>
      <w:r w:rsidR="00101620" w:rsidRPr="00101620">
        <w:rPr>
          <w:bCs/>
          <w:sz w:val="24"/>
          <w:szCs w:val="24"/>
        </w:rPr>
        <w:t>te ostaju nepromijenjeni</w:t>
      </w:r>
      <w:r w:rsidR="00101620">
        <w:rPr>
          <w:b/>
          <w:sz w:val="24"/>
          <w:szCs w:val="24"/>
        </w:rPr>
        <w:t>.</w:t>
      </w:r>
    </w:p>
    <w:p w14:paraId="5D80DC0F" w14:textId="77777777" w:rsidR="0038093E" w:rsidRDefault="0038093E" w:rsidP="00EF6F97">
      <w:pPr>
        <w:pStyle w:val="Odlomakpopisa"/>
        <w:spacing w:after="0"/>
        <w:jc w:val="both"/>
        <w:rPr>
          <w:sz w:val="24"/>
          <w:szCs w:val="24"/>
        </w:rPr>
      </w:pPr>
    </w:p>
    <w:p w14:paraId="30C86155" w14:textId="4FE76FBF" w:rsidR="0038093E" w:rsidRDefault="00593CCD" w:rsidP="00B41C10">
      <w:pPr>
        <w:pStyle w:val="Odlomakpopis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D879AF">
        <w:rPr>
          <w:sz w:val="24"/>
          <w:szCs w:val="24"/>
        </w:rPr>
        <w:t xml:space="preserve">Ostali rashodi za zaposlene u iznosu od </w:t>
      </w:r>
      <w:r w:rsidRPr="00D879AF">
        <w:rPr>
          <w:b/>
          <w:sz w:val="24"/>
          <w:szCs w:val="24"/>
        </w:rPr>
        <w:t>1</w:t>
      </w:r>
      <w:r w:rsidR="00D879AF" w:rsidRPr="00D879AF">
        <w:rPr>
          <w:b/>
          <w:sz w:val="24"/>
          <w:szCs w:val="24"/>
        </w:rPr>
        <w:t>8</w:t>
      </w:r>
      <w:r w:rsidRPr="00D879AF">
        <w:rPr>
          <w:b/>
          <w:sz w:val="24"/>
          <w:szCs w:val="24"/>
        </w:rPr>
        <w:t>.</w:t>
      </w:r>
      <w:r w:rsidR="00D879AF" w:rsidRPr="00D879AF">
        <w:rPr>
          <w:b/>
          <w:sz w:val="24"/>
          <w:szCs w:val="24"/>
        </w:rPr>
        <w:t>600</w:t>
      </w:r>
      <w:r w:rsidRPr="00D879AF">
        <w:rPr>
          <w:b/>
          <w:sz w:val="24"/>
          <w:szCs w:val="24"/>
        </w:rPr>
        <w:t>,00</w:t>
      </w:r>
      <w:r w:rsidRPr="00D879AF">
        <w:rPr>
          <w:sz w:val="24"/>
          <w:szCs w:val="24"/>
        </w:rPr>
        <w:t>€</w:t>
      </w:r>
      <w:r w:rsidR="00D879AF" w:rsidRPr="00D879AF">
        <w:rPr>
          <w:sz w:val="24"/>
          <w:szCs w:val="24"/>
        </w:rPr>
        <w:t xml:space="preserve"> povećavaju se za 860€ zbog </w:t>
      </w:r>
      <w:r w:rsidR="00D879AF">
        <w:rPr>
          <w:sz w:val="24"/>
          <w:szCs w:val="24"/>
        </w:rPr>
        <w:t xml:space="preserve">isplate </w:t>
      </w:r>
      <w:r w:rsidR="00D879AF" w:rsidRPr="00D879AF">
        <w:rPr>
          <w:sz w:val="24"/>
          <w:szCs w:val="24"/>
        </w:rPr>
        <w:t xml:space="preserve">naknade za bolovanje </w:t>
      </w:r>
      <w:r w:rsidR="00101620">
        <w:rPr>
          <w:sz w:val="24"/>
          <w:szCs w:val="24"/>
        </w:rPr>
        <w:t xml:space="preserve">koje traje </w:t>
      </w:r>
      <w:r w:rsidR="00D879AF" w:rsidRPr="00D879AF">
        <w:rPr>
          <w:sz w:val="24"/>
          <w:szCs w:val="24"/>
        </w:rPr>
        <w:t>duže od 90 dana</w:t>
      </w:r>
      <w:r w:rsidR="00D879AF">
        <w:rPr>
          <w:sz w:val="24"/>
          <w:szCs w:val="24"/>
        </w:rPr>
        <w:t>.</w:t>
      </w:r>
    </w:p>
    <w:p w14:paraId="6CFFBC87" w14:textId="77777777" w:rsidR="00593CCD" w:rsidRDefault="00593CCD" w:rsidP="00EF6F97">
      <w:pPr>
        <w:spacing w:after="0"/>
        <w:jc w:val="both"/>
        <w:rPr>
          <w:sz w:val="24"/>
          <w:szCs w:val="24"/>
        </w:rPr>
      </w:pPr>
    </w:p>
    <w:p w14:paraId="65F2DB36" w14:textId="77777777" w:rsidR="006E374B" w:rsidRDefault="00C03AF9" w:rsidP="00EF6F97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032806">
        <w:rPr>
          <w:b/>
          <w:sz w:val="24"/>
          <w:szCs w:val="24"/>
        </w:rPr>
        <w:t>Rashodi koji se financiraju iz Vlastitih prihoda</w:t>
      </w:r>
      <w:r w:rsidR="006E374B">
        <w:rPr>
          <w:b/>
          <w:sz w:val="24"/>
          <w:szCs w:val="24"/>
        </w:rPr>
        <w:t xml:space="preserve"> iznose ukupno 550,00</w:t>
      </w:r>
      <w:r w:rsidR="006E374B">
        <w:rPr>
          <w:rFonts w:cstheme="minorHAnsi"/>
          <w:b/>
          <w:sz w:val="24"/>
          <w:szCs w:val="24"/>
        </w:rPr>
        <w:t>€</w:t>
      </w:r>
      <w:r w:rsidR="006E374B">
        <w:rPr>
          <w:b/>
          <w:sz w:val="24"/>
          <w:szCs w:val="24"/>
        </w:rPr>
        <w:t>, a odnose se:</w:t>
      </w:r>
    </w:p>
    <w:p w14:paraId="29F06CB9" w14:textId="53C5CA68" w:rsidR="00593CCD" w:rsidRPr="00032806" w:rsidRDefault="006E374B" w:rsidP="00EF6F9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0787BB6B" w14:textId="30A6E255" w:rsidR="00C03AF9" w:rsidRDefault="00C03AF9" w:rsidP="00EF6F97">
      <w:pPr>
        <w:pStyle w:val="Odlomakpopisa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Troškovi uredskog materijala i ostalih materijalnih troškova (didaktika) u iznosu od </w:t>
      </w:r>
      <w:r w:rsidR="00101620">
        <w:rPr>
          <w:sz w:val="24"/>
          <w:szCs w:val="24"/>
        </w:rPr>
        <w:t>550</w:t>
      </w:r>
      <w:r>
        <w:rPr>
          <w:sz w:val="24"/>
          <w:szCs w:val="24"/>
        </w:rPr>
        <w:t>,00€.</w:t>
      </w:r>
    </w:p>
    <w:p w14:paraId="7D2DB2E9" w14:textId="77777777" w:rsidR="00C03AF9" w:rsidRPr="00C03AF9" w:rsidRDefault="00C03AF9" w:rsidP="00EF6F97">
      <w:pPr>
        <w:spacing w:after="0"/>
        <w:ind w:left="360"/>
        <w:jc w:val="both"/>
        <w:rPr>
          <w:sz w:val="24"/>
          <w:szCs w:val="24"/>
        </w:rPr>
      </w:pPr>
    </w:p>
    <w:p w14:paraId="1DFEF4F3" w14:textId="52C50DEE" w:rsidR="00836893" w:rsidRPr="006E374B" w:rsidRDefault="00C03AF9" w:rsidP="006E374B">
      <w:pPr>
        <w:spacing w:after="0"/>
        <w:ind w:left="720" w:hanging="57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836893">
        <w:rPr>
          <w:b/>
          <w:sz w:val="24"/>
          <w:szCs w:val="24"/>
        </w:rPr>
        <w:t>Rashodi koji se financiraju iz Prihoda po posebnim propisim</w:t>
      </w:r>
      <w:r>
        <w:rPr>
          <w:sz w:val="24"/>
          <w:szCs w:val="24"/>
        </w:rPr>
        <w:t>a</w:t>
      </w:r>
      <w:r w:rsidR="006E374B">
        <w:rPr>
          <w:sz w:val="24"/>
          <w:szCs w:val="24"/>
        </w:rPr>
        <w:t xml:space="preserve"> </w:t>
      </w:r>
      <w:r w:rsidR="006E374B" w:rsidRPr="006E374B">
        <w:rPr>
          <w:b/>
          <w:bCs/>
          <w:sz w:val="24"/>
          <w:szCs w:val="24"/>
        </w:rPr>
        <w:t>ukupno iznose 94.</w:t>
      </w:r>
      <w:r w:rsidR="001E339F">
        <w:rPr>
          <w:b/>
          <w:bCs/>
          <w:sz w:val="24"/>
          <w:szCs w:val="24"/>
        </w:rPr>
        <w:t>2</w:t>
      </w:r>
      <w:r w:rsidR="006E374B" w:rsidRPr="006E374B">
        <w:rPr>
          <w:b/>
          <w:bCs/>
          <w:sz w:val="24"/>
          <w:szCs w:val="24"/>
        </w:rPr>
        <w:t>30,00</w:t>
      </w:r>
      <w:r w:rsidR="006E374B" w:rsidRPr="006E374B">
        <w:rPr>
          <w:rFonts w:cstheme="minorHAnsi"/>
          <w:b/>
          <w:bCs/>
          <w:sz w:val="24"/>
          <w:szCs w:val="24"/>
        </w:rPr>
        <w:t>€</w:t>
      </w:r>
      <w:r w:rsidR="006E374B">
        <w:rPr>
          <w:rFonts w:cstheme="minorHAnsi"/>
          <w:b/>
          <w:bCs/>
          <w:sz w:val="24"/>
          <w:szCs w:val="24"/>
        </w:rPr>
        <w:t xml:space="preserve"> </w:t>
      </w:r>
      <w:r w:rsidR="006E374B" w:rsidRPr="006E374B">
        <w:rPr>
          <w:rFonts w:cstheme="minorHAnsi"/>
          <w:sz w:val="24"/>
          <w:szCs w:val="24"/>
        </w:rPr>
        <w:t xml:space="preserve">te su se povećali za </w:t>
      </w:r>
      <w:r w:rsidR="006E374B">
        <w:rPr>
          <w:rFonts w:cstheme="minorHAnsi"/>
          <w:sz w:val="24"/>
          <w:szCs w:val="24"/>
        </w:rPr>
        <w:t xml:space="preserve">ukupno </w:t>
      </w:r>
      <w:r w:rsidR="001E339F">
        <w:rPr>
          <w:rFonts w:cstheme="minorHAnsi"/>
          <w:sz w:val="24"/>
          <w:szCs w:val="24"/>
        </w:rPr>
        <w:t>9</w:t>
      </w:r>
      <w:r w:rsidR="006E374B">
        <w:rPr>
          <w:rFonts w:cstheme="minorHAnsi"/>
          <w:sz w:val="24"/>
          <w:szCs w:val="24"/>
        </w:rPr>
        <w:t>20,00€.</w:t>
      </w:r>
      <w:r w:rsidR="006E374B">
        <w:rPr>
          <w:b/>
          <w:bCs/>
          <w:sz w:val="24"/>
          <w:szCs w:val="24"/>
        </w:rPr>
        <w:t xml:space="preserve"> </w:t>
      </w:r>
      <w:r w:rsidR="00101620" w:rsidRPr="006E374B">
        <w:rPr>
          <w:sz w:val="24"/>
          <w:szCs w:val="24"/>
        </w:rPr>
        <w:t>Prvim rebalansom smanjuju se troškovi stručnog usavršavanja osoblja za 1.00</w:t>
      </w:r>
      <w:r w:rsidR="006E374B" w:rsidRPr="006E374B">
        <w:rPr>
          <w:sz w:val="24"/>
          <w:szCs w:val="24"/>
        </w:rPr>
        <w:t>0</w:t>
      </w:r>
      <w:r w:rsidR="00101620" w:rsidRPr="006E374B">
        <w:rPr>
          <w:sz w:val="24"/>
          <w:szCs w:val="24"/>
        </w:rPr>
        <w:t>,00</w:t>
      </w:r>
      <w:r w:rsidR="00101620" w:rsidRPr="006E374B">
        <w:rPr>
          <w:rFonts w:cstheme="minorHAnsi"/>
          <w:sz w:val="24"/>
          <w:szCs w:val="24"/>
        </w:rPr>
        <w:t>€</w:t>
      </w:r>
      <w:r w:rsidR="00101620" w:rsidRPr="006E374B">
        <w:rPr>
          <w:sz w:val="24"/>
          <w:szCs w:val="24"/>
        </w:rPr>
        <w:t xml:space="preserve"> dok su se povećali troškovi za službena putovanja i ostali izvanredni troškovi koji se odnose na plaćanje oglasa zbog javne nabave. Svi ostali fiksni troškovi ostaju nepromijenjeni.</w:t>
      </w:r>
    </w:p>
    <w:p w14:paraId="5907E2DF" w14:textId="77777777" w:rsidR="00836893" w:rsidRDefault="00836893" w:rsidP="00EF6F97">
      <w:pPr>
        <w:spacing w:after="0"/>
        <w:jc w:val="both"/>
        <w:rPr>
          <w:sz w:val="24"/>
          <w:szCs w:val="24"/>
        </w:rPr>
      </w:pPr>
    </w:p>
    <w:p w14:paraId="10F1FD5D" w14:textId="77777777" w:rsidR="007C0D24" w:rsidRDefault="007C0D24" w:rsidP="00EF6F97">
      <w:pPr>
        <w:spacing w:after="0"/>
        <w:jc w:val="both"/>
        <w:rPr>
          <w:b/>
          <w:sz w:val="24"/>
          <w:szCs w:val="24"/>
        </w:rPr>
      </w:pPr>
    </w:p>
    <w:p w14:paraId="01572CE4" w14:textId="77777777" w:rsidR="00101620" w:rsidRDefault="00101620" w:rsidP="00EF6F97">
      <w:pPr>
        <w:spacing w:after="0"/>
        <w:jc w:val="both"/>
        <w:rPr>
          <w:b/>
          <w:sz w:val="24"/>
          <w:szCs w:val="24"/>
        </w:rPr>
      </w:pPr>
    </w:p>
    <w:p w14:paraId="2CE9B50C" w14:textId="77777777" w:rsidR="00101620" w:rsidRDefault="00101620" w:rsidP="00EF6F97">
      <w:pPr>
        <w:spacing w:after="0"/>
        <w:jc w:val="both"/>
        <w:rPr>
          <w:b/>
          <w:sz w:val="24"/>
          <w:szCs w:val="24"/>
        </w:rPr>
      </w:pPr>
    </w:p>
    <w:p w14:paraId="64F07841" w14:textId="77777777" w:rsidR="00101620" w:rsidRDefault="00101620" w:rsidP="00EF6F97">
      <w:pPr>
        <w:spacing w:after="0"/>
        <w:jc w:val="both"/>
        <w:rPr>
          <w:b/>
          <w:sz w:val="24"/>
          <w:szCs w:val="24"/>
        </w:rPr>
      </w:pPr>
    </w:p>
    <w:p w14:paraId="2E919554" w14:textId="5F3BBB83" w:rsidR="007C0D24" w:rsidRDefault="00F813E6" w:rsidP="00EF6F97">
      <w:pPr>
        <w:spacing w:after="0"/>
        <w:jc w:val="both"/>
        <w:rPr>
          <w:sz w:val="24"/>
          <w:szCs w:val="24"/>
        </w:rPr>
      </w:pPr>
      <w:r w:rsidRPr="00F813E6">
        <w:rPr>
          <w:sz w:val="24"/>
          <w:szCs w:val="24"/>
        </w:rPr>
        <w:t xml:space="preserve">Budući da je </w:t>
      </w:r>
      <w:r>
        <w:rPr>
          <w:sz w:val="24"/>
          <w:szCs w:val="24"/>
        </w:rPr>
        <w:t xml:space="preserve">prijedlog prvog rebalansa formiran na temelju </w:t>
      </w:r>
      <w:r w:rsidR="00101620">
        <w:rPr>
          <w:sz w:val="24"/>
          <w:szCs w:val="24"/>
        </w:rPr>
        <w:t>prvog plana nabave za 2024. godinu</w:t>
      </w:r>
      <w:r>
        <w:rPr>
          <w:sz w:val="24"/>
          <w:szCs w:val="24"/>
        </w:rPr>
        <w:t>, u suradnji sa Osnivačem došlo je do korekcija pojedinih stavki plana proračuna proračunskog korisnika te je u skladu sa usklađenjem Grad Nin prihvatio nove izmjene financijskog plana za 202</w:t>
      </w:r>
      <w:r w:rsidR="00101620">
        <w:rPr>
          <w:sz w:val="24"/>
          <w:szCs w:val="24"/>
        </w:rPr>
        <w:t>4</w:t>
      </w:r>
      <w:r>
        <w:rPr>
          <w:sz w:val="24"/>
          <w:szCs w:val="24"/>
        </w:rPr>
        <w:t>. godinu te su one na Gradskom vijeću kao takve i prihvaćene.</w:t>
      </w:r>
    </w:p>
    <w:p w14:paraId="221A885E" w14:textId="77777777" w:rsidR="00F813E6" w:rsidRDefault="00F813E6" w:rsidP="00EF6F97">
      <w:pPr>
        <w:spacing w:after="0"/>
        <w:jc w:val="both"/>
        <w:rPr>
          <w:sz w:val="24"/>
          <w:szCs w:val="24"/>
        </w:rPr>
      </w:pPr>
    </w:p>
    <w:p w14:paraId="6EEE313F" w14:textId="77777777" w:rsidR="00F813E6" w:rsidRPr="00F813E6" w:rsidRDefault="00F813E6" w:rsidP="00EF6F97">
      <w:pPr>
        <w:spacing w:after="0"/>
        <w:jc w:val="both"/>
        <w:rPr>
          <w:sz w:val="24"/>
          <w:szCs w:val="24"/>
        </w:rPr>
      </w:pPr>
    </w:p>
    <w:p w14:paraId="42E43972" w14:textId="77777777" w:rsidR="007C0D24" w:rsidRDefault="007C0D24" w:rsidP="00EF6F97">
      <w:pPr>
        <w:spacing w:after="0"/>
        <w:jc w:val="both"/>
        <w:rPr>
          <w:b/>
          <w:sz w:val="24"/>
          <w:szCs w:val="24"/>
        </w:rPr>
      </w:pPr>
    </w:p>
    <w:p w14:paraId="487C921F" w14:textId="49E11DE9" w:rsidR="00900919" w:rsidRDefault="00900919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2722FB">
        <w:rPr>
          <w:sz w:val="24"/>
          <w:szCs w:val="24"/>
        </w:rPr>
        <w:t>400-01/24-01/01</w:t>
      </w:r>
    </w:p>
    <w:p w14:paraId="6DFE8294" w14:textId="47C3F5B8" w:rsidR="00900919" w:rsidRDefault="004D6F2F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URBROJ: </w:t>
      </w:r>
      <w:r w:rsidR="002722FB">
        <w:rPr>
          <w:sz w:val="24"/>
          <w:szCs w:val="24"/>
        </w:rPr>
        <w:t>2198-10-08-01-24-03</w:t>
      </w:r>
    </w:p>
    <w:p w14:paraId="57E4675E" w14:textId="0D86AA96" w:rsidR="00900919" w:rsidRDefault="002722FB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Nin,26.travnja </w:t>
      </w:r>
      <w:r w:rsidR="00032806">
        <w:rPr>
          <w:sz w:val="24"/>
          <w:szCs w:val="24"/>
        </w:rPr>
        <w:t>202</w:t>
      </w:r>
      <w:r w:rsidR="00101620">
        <w:rPr>
          <w:sz w:val="24"/>
          <w:szCs w:val="24"/>
        </w:rPr>
        <w:t>4</w:t>
      </w:r>
      <w:r w:rsidR="00032806">
        <w:rPr>
          <w:sz w:val="24"/>
          <w:szCs w:val="24"/>
        </w:rPr>
        <w:t>. godine</w:t>
      </w:r>
      <w:r w:rsidR="004D6F2F">
        <w:rPr>
          <w:sz w:val="24"/>
          <w:szCs w:val="24"/>
        </w:rPr>
        <w:t xml:space="preserve"> </w:t>
      </w:r>
    </w:p>
    <w:p w14:paraId="705E67DF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70C3D756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2428EBDD" w14:textId="1105E1B6" w:rsidR="00900919" w:rsidRDefault="00900919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10162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Ravnateljica:</w:t>
      </w:r>
    </w:p>
    <w:p w14:paraId="50ED4D3C" w14:textId="0043C3F5" w:rsidR="00900919" w:rsidRDefault="00900919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101620">
        <w:rPr>
          <w:sz w:val="24"/>
          <w:szCs w:val="24"/>
        </w:rPr>
        <w:t>Tanja Morović</w:t>
      </w:r>
    </w:p>
    <w:p w14:paraId="3AB8C95E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5E11FB6E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72E79475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3937431E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sectPr w:rsidR="00900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9FA"/>
    <w:multiLevelType w:val="hybridMultilevel"/>
    <w:tmpl w:val="DC4A9CFC"/>
    <w:lvl w:ilvl="0" w:tplc="0409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AD6711D"/>
    <w:multiLevelType w:val="hybridMultilevel"/>
    <w:tmpl w:val="DDB05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4003D"/>
    <w:multiLevelType w:val="multilevel"/>
    <w:tmpl w:val="59D01E4C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5"/>
      <w:numFmt w:val="decimal"/>
      <w:isLgl/>
      <w:lvlText w:val="%1.%2."/>
      <w:lvlJc w:val="left"/>
      <w:pPr>
        <w:ind w:left="643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050" w:hanging="72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410" w:hanging="108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1770" w:hanging="1440"/>
      </w:pPr>
    </w:lvl>
    <w:lvl w:ilvl="8">
      <w:start w:val="1"/>
      <w:numFmt w:val="decimal"/>
      <w:isLgl/>
      <w:lvlText w:val="%1.%2.%3.%4.%5.%6.%7.%8.%9."/>
      <w:lvlJc w:val="left"/>
      <w:pPr>
        <w:ind w:left="2130" w:hanging="1800"/>
      </w:pPr>
    </w:lvl>
  </w:abstractNum>
  <w:abstractNum w:abstractNumId="3" w15:restartNumberingAfterBreak="0">
    <w:nsid w:val="1EDB7310"/>
    <w:multiLevelType w:val="hybridMultilevel"/>
    <w:tmpl w:val="E33AA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C2E09"/>
    <w:multiLevelType w:val="hybridMultilevel"/>
    <w:tmpl w:val="EA345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74D5D"/>
    <w:multiLevelType w:val="hybridMultilevel"/>
    <w:tmpl w:val="B0041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36633"/>
    <w:multiLevelType w:val="hybridMultilevel"/>
    <w:tmpl w:val="7524782A"/>
    <w:lvl w:ilvl="0" w:tplc="8A8CB4D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2884F3C"/>
    <w:multiLevelType w:val="hybridMultilevel"/>
    <w:tmpl w:val="968E4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66B9B"/>
    <w:multiLevelType w:val="hybridMultilevel"/>
    <w:tmpl w:val="1798624C"/>
    <w:lvl w:ilvl="0" w:tplc="E5AEE9A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447B6021"/>
    <w:multiLevelType w:val="hybridMultilevel"/>
    <w:tmpl w:val="C7CEC850"/>
    <w:lvl w:ilvl="0" w:tplc="4072B8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CFB2F26"/>
    <w:multiLevelType w:val="hybridMultilevel"/>
    <w:tmpl w:val="818086AE"/>
    <w:lvl w:ilvl="0" w:tplc="683AF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35B3A"/>
    <w:multiLevelType w:val="hybridMultilevel"/>
    <w:tmpl w:val="AC84E6C8"/>
    <w:lvl w:ilvl="0" w:tplc="52F27C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19"/>
    <w:rsid w:val="00032806"/>
    <w:rsid w:val="000567D8"/>
    <w:rsid w:val="00091387"/>
    <w:rsid w:val="000E0ABA"/>
    <w:rsid w:val="00101620"/>
    <w:rsid w:val="001177E0"/>
    <w:rsid w:val="00122B44"/>
    <w:rsid w:val="00154FDC"/>
    <w:rsid w:val="0018666B"/>
    <w:rsid w:val="001A5638"/>
    <w:rsid w:val="001C29C0"/>
    <w:rsid w:val="001E178C"/>
    <w:rsid w:val="001E339F"/>
    <w:rsid w:val="00204E47"/>
    <w:rsid w:val="00224540"/>
    <w:rsid w:val="00245F63"/>
    <w:rsid w:val="002722FB"/>
    <w:rsid w:val="002D61D5"/>
    <w:rsid w:val="002E40D1"/>
    <w:rsid w:val="0033520B"/>
    <w:rsid w:val="0038093E"/>
    <w:rsid w:val="003844DA"/>
    <w:rsid w:val="003B0A00"/>
    <w:rsid w:val="003F7BA7"/>
    <w:rsid w:val="00407799"/>
    <w:rsid w:val="0043713F"/>
    <w:rsid w:val="00452667"/>
    <w:rsid w:val="00467466"/>
    <w:rsid w:val="00471739"/>
    <w:rsid w:val="004779CD"/>
    <w:rsid w:val="004932F4"/>
    <w:rsid w:val="004969A5"/>
    <w:rsid w:val="004D5FB3"/>
    <w:rsid w:val="004D6F2F"/>
    <w:rsid w:val="004F51E7"/>
    <w:rsid w:val="00525D67"/>
    <w:rsid w:val="00547C59"/>
    <w:rsid w:val="00593CCD"/>
    <w:rsid w:val="005B1FCD"/>
    <w:rsid w:val="005C25C3"/>
    <w:rsid w:val="005F6099"/>
    <w:rsid w:val="00697257"/>
    <w:rsid w:val="006B0236"/>
    <w:rsid w:val="006E374B"/>
    <w:rsid w:val="007036FA"/>
    <w:rsid w:val="007C0D24"/>
    <w:rsid w:val="007C3541"/>
    <w:rsid w:val="007C4DDB"/>
    <w:rsid w:val="007F21F7"/>
    <w:rsid w:val="00804F4C"/>
    <w:rsid w:val="00822D1A"/>
    <w:rsid w:val="00836893"/>
    <w:rsid w:val="008A0E58"/>
    <w:rsid w:val="008E1561"/>
    <w:rsid w:val="008E5D48"/>
    <w:rsid w:val="008F3F7D"/>
    <w:rsid w:val="008F657D"/>
    <w:rsid w:val="00900919"/>
    <w:rsid w:val="00942C80"/>
    <w:rsid w:val="009805FC"/>
    <w:rsid w:val="009A5894"/>
    <w:rsid w:val="009B64DB"/>
    <w:rsid w:val="00A062B8"/>
    <w:rsid w:val="00A27F76"/>
    <w:rsid w:val="00A516D2"/>
    <w:rsid w:val="00A624C4"/>
    <w:rsid w:val="00A87E20"/>
    <w:rsid w:val="00A95702"/>
    <w:rsid w:val="00A95C52"/>
    <w:rsid w:val="00B327DF"/>
    <w:rsid w:val="00B41EB5"/>
    <w:rsid w:val="00BA2C46"/>
    <w:rsid w:val="00BA4527"/>
    <w:rsid w:val="00BB25CE"/>
    <w:rsid w:val="00BC6A43"/>
    <w:rsid w:val="00BE38F1"/>
    <w:rsid w:val="00C03AF9"/>
    <w:rsid w:val="00C34011"/>
    <w:rsid w:val="00C34F64"/>
    <w:rsid w:val="00CE6A9B"/>
    <w:rsid w:val="00D6203F"/>
    <w:rsid w:val="00D66D62"/>
    <w:rsid w:val="00D759AB"/>
    <w:rsid w:val="00D879AF"/>
    <w:rsid w:val="00DB6353"/>
    <w:rsid w:val="00DD449D"/>
    <w:rsid w:val="00DE44F9"/>
    <w:rsid w:val="00E27C57"/>
    <w:rsid w:val="00E40ACB"/>
    <w:rsid w:val="00EF6F97"/>
    <w:rsid w:val="00F4182B"/>
    <w:rsid w:val="00F55BBC"/>
    <w:rsid w:val="00F607DA"/>
    <w:rsid w:val="00F813E6"/>
    <w:rsid w:val="00F87BC4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47EA"/>
  <w15:chartTrackingRefBased/>
  <w15:docId w15:val="{F49D567C-433D-4204-A9F9-EC2F40CF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91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0919"/>
    <w:pPr>
      <w:ind w:left="720"/>
      <w:contextualSpacing/>
    </w:pPr>
  </w:style>
  <w:style w:type="paragraph" w:customStyle="1" w:styleId="Odlomakpopisa1">
    <w:name w:val="Odlomak popisa1"/>
    <w:basedOn w:val="Normal"/>
    <w:uiPriority w:val="34"/>
    <w:qFormat/>
    <w:rsid w:val="007036FA"/>
    <w:pPr>
      <w:spacing w:before="40" w:line="288" w:lineRule="auto"/>
      <w:ind w:left="720"/>
      <w:contextualSpacing/>
    </w:pPr>
    <w:rPr>
      <w:color w:val="595959" w:themeColor="text1" w:themeTint="A6"/>
      <w:kern w:val="2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</cp:revision>
  <dcterms:created xsi:type="dcterms:W3CDTF">2024-05-09T06:36:00Z</dcterms:created>
  <dcterms:modified xsi:type="dcterms:W3CDTF">2024-05-09T06:36:00Z</dcterms:modified>
</cp:coreProperties>
</file>